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gjdgxs" w:id="0"/>
      <w:bookmarkEnd w:id="0"/>
      <w:r w:rsidDel="00000000" w:rsidR="00000000" w:rsidRPr="00000000">
        <w:rPr>
          <w:rtl w:val="0"/>
        </w:rPr>
        <w:t xml:space="preserve">2020 Disney Trip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0" w:line="240" w:lineRule="auto"/>
        <w:rPr>
          <w:b w:val="1"/>
          <w:color w:val="552f15"/>
        </w:rPr>
      </w:pPr>
      <w:bookmarkStart w:colFirst="0" w:colLast="0" w:name="_30j0zll" w:id="1"/>
      <w:bookmarkEnd w:id="1"/>
      <w:r w:rsidDel="00000000" w:rsidR="00000000" w:rsidRPr="00000000">
        <w:rPr>
          <w:rtl w:val="0"/>
        </w:rPr>
      </w:r>
    </w:p>
    <w:p w:rsidR="00000000" w:rsidDel="00000000" w:rsidP="00000000" w:rsidRDefault="00000000" w:rsidRPr="00000000" w14:paraId="00000004">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05">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06">
      <w:pPr>
        <w:spacing w:after="0" w:line="240" w:lineRule="auto"/>
        <w:jc w:val="center"/>
        <w:rPr>
          <w:b w:val="1"/>
          <w:color w:val="552f15"/>
        </w:rPr>
      </w:pPr>
      <w:r w:rsidDel="00000000" w:rsidR="00000000" w:rsidRPr="00000000">
        <w:rPr>
          <w:b w:val="1"/>
          <w:color w:val="552f15"/>
          <w:rtl w:val="0"/>
        </w:rPr>
        <w:t xml:space="preserve">I, __________________________________________________________</w:t>
      </w:r>
    </w:p>
    <w:p w:rsidR="00000000" w:rsidDel="00000000" w:rsidP="00000000" w:rsidRDefault="00000000" w:rsidRPr="00000000" w14:paraId="00000007">
      <w:pPr>
        <w:spacing w:after="0" w:line="240" w:lineRule="auto"/>
        <w:jc w:val="center"/>
        <w:rPr>
          <w:b w:val="1"/>
          <w:color w:val="552f15"/>
        </w:rPr>
      </w:pPr>
      <w:r w:rsidDel="00000000" w:rsidR="00000000" w:rsidRPr="00000000">
        <w:rPr>
          <w:b w:val="1"/>
          <w:color w:val="552f15"/>
          <w:rtl w:val="0"/>
        </w:rPr>
        <w:t xml:space="preserve">Print Parent/Guardian Name</w:t>
      </w:r>
    </w:p>
    <w:p w:rsidR="00000000" w:rsidDel="00000000" w:rsidP="00000000" w:rsidRDefault="00000000" w:rsidRPr="00000000" w14:paraId="00000008">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09">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0A">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0B">
      <w:pPr>
        <w:spacing w:after="0" w:line="240" w:lineRule="auto"/>
        <w:jc w:val="center"/>
        <w:rPr>
          <w:b w:val="1"/>
          <w:color w:val="552f15"/>
        </w:rPr>
      </w:pPr>
      <w:r w:rsidDel="00000000" w:rsidR="00000000" w:rsidRPr="00000000">
        <w:rPr>
          <w:b w:val="1"/>
          <w:color w:val="552f15"/>
          <w:rtl w:val="0"/>
        </w:rPr>
        <w:t xml:space="preserve">agree to the traveling policies and disciplinary procedures according to Wylie High School and the Pure Gold Band. These policies and procedures are outlined in the band handbook, which is available in its</w:t>
      </w:r>
    </w:p>
    <w:p w:rsidR="00000000" w:rsidDel="00000000" w:rsidP="00000000" w:rsidRDefault="00000000" w:rsidRPr="00000000" w14:paraId="0000000C">
      <w:pPr>
        <w:spacing w:after="0" w:line="240" w:lineRule="auto"/>
        <w:jc w:val="center"/>
        <w:rPr>
          <w:b w:val="1"/>
          <w:color w:val="0000ff"/>
          <w:u w:val="single"/>
        </w:rPr>
      </w:pPr>
      <w:r w:rsidDel="00000000" w:rsidR="00000000" w:rsidRPr="00000000">
        <w:rPr>
          <w:b w:val="1"/>
          <w:color w:val="552f15"/>
          <w:rtl w:val="0"/>
        </w:rPr>
        <w:t xml:space="preserve">entirety online at </w:t>
      </w:r>
      <w:hyperlink r:id="rId6">
        <w:r w:rsidDel="00000000" w:rsidR="00000000" w:rsidRPr="00000000">
          <w:rPr>
            <w:b w:val="1"/>
            <w:color w:val="0000ff"/>
            <w:u w:val="single"/>
            <w:rtl w:val="0"/>
          </w:rPr>
          <w:t xml:space="preserve">www.puregoldband.org</w:t>
        </w:r>
      </w:hyperlink>
      <w:r w:rsidDel="00000000" w:rsidR="00000000" w:rsidRPr="00000000">
        <w:rPr>
          <w:b w:val="1"/>
          <w:color w:val="0000ff"/>
          <w:u w:val="single"/>
          <w:rtl w:val="0"/>
        </w:rPr>
        <w:t xml:space="preserve">.</w:t>
      </w:r>
    </w:p>
    <w:p w:rsidR="00000000" w:rsidDel="00000000" w:rsidP="00000000" w:rsidRDefault="00000000" w:rsidRPr="00000000" w14:paraId="0000000D">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0E">
      <w:pPr>
        <w:spacing w:after="0" w:line="240" w:lineRule="auto"/>
        <w:jc w:val="center"/>
        <w:rPr>
          <w:b w:val="1"/>
          <w:color w:val="552f15"/>
        </w:rPr>
      </w:pPr>
      <w:r w:rsidDel="00000000" w:rsidR="00000000" w:rsidRPr="00000000">
        <w:rPr>
          <w:b w:val="1"/>
          <w:color w:val="552f15"/>
          <w:rtl w:val="0"/>
        </w:rPr>
        <w:t xml:space="preserve">I understand that failure to follow these policies could result in the loss of privileges for my child, including being removed from the trip at my own expense. I understand that I will need to make arrangements to provide transportation to pick up my child from DFW should this occur. </w:t>
      </w:r>
    </w:p>
    <w:p w:rsidR="00000000" w:rsidDel="00000000" w:rsidP="00000000" w:rsidRDefault="00000000" w:rsidRPr="00000000" w14:paraId="0000000F">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10">
      <w:pPr>
        <w:spacing w:after="0" w:line="240" w:lineRule="auto"/>
        <w:jc w:val="center"/>
        <w:rPr>
          <w:b w:val="1"/>
          <w:color w:val="552f15"/>
        </w:rPr>
      </w:pPr>
      <w:r w:rsidDel="00000000" w:rsidR="00000000" w:rsidRPr="00000000">
        <w:rPr>
          <w:b w:val="1"/>
          <w:color w:val="552f15"/>
          <w:rtl w:val="0"/>
        </w:rPr>
        <w:t xml:space="preserve">I understand if my child misses the flight, I will be responsible for reimbursing any additional fees for incurred travel expenses.</w:t>
      </w:r>
    </w:p>
    <w:p w:rsidR="00000000" w:rsidDel="00000000" w:rsidP="00000000" w:rsidRDefault="00000000" w:rsidRPr="00000000" w14:paraId="00000011">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12">
      <w:pPr>
        <w:spacing w:after="0" w:line="240" w:lineRule="auto"/>
        <w:rPr>
          <w:b w:val="1"/>
          <w:color w:val="552f15"/>
        </w:rPr>
      </w:pPr>
      <w:r w:rsidDel="00000000" w:rsidR="00000000" w:rsidRPr="00000000">
        <w:rPr>
          <w:rtl w:val="0"/>
        </w:rPr>
      </w:r>
    </w:p>
    <w:p w:rsidR="00000000" w:rsidDel="00000000" w:rsidP="00000000" w:rsidRDefault="00000000" w:rsidRPr="00000000" w14:paraId="00000013">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14">
      <w:pPr>
        <w:spacing w:after="0" w:line="240" w:lineRule="auto"/>
        <w:jc w:val="center"/>
        <w:rPr>
          <w:b w:val="1"/>
          <w:color w:val="552f15"/>
        </w:rPr>
      </w:pPr>
      <w:r w:rsidDel="00000000" w:rsidR="00000000" w:rsidRPr="00000000">
        <w:rPr>
          <w:b w:val="1"/>
          <w:color w:val="552f15"/>
          <w:rtl w:val="0"/>
        </w:rPr>
        <w:t xml:space="preserve">__________________________________________________________</w:t>
      </w:r>
    </w:p>
    <w:p w:rsidR="00000000" w:rsidDel="00000000" w:rsidP="00000000" w:rsidRDefault="00000000" w:rsidRPr="00000000" w14:paraId="00000015">
      <w:pPr>
        <w:spacing w:after="0" w:line="240" w:lineRule="auto"/>
        <w:jc w:val="center"/>
        <w:rPr>
          <w:b w:val="1"/>
          <w:color w:val="552f15"/>
        </w:rPr>
      </w:pPr>
      <w:r w:rsidDel="00000000" w:rsidR="00000000" w:rsidRPr="00000000">
        <w:rPr>
          <w:b w:val="1"/>
          <w:color w:val="552f15"/>
          <w:rtl w:val="0"/>
        </w:rPr>
        <w:t xml:space="preserve">Student Printed Name</w:t>
      </w:r>
    </w:p>
    <w:p w:rsidR="00000000" w:rsidDel="00000000" w:rsidP="00000000" w:rsidRDefault="00000000" w:rsidRPr="00000000" w14:paraId="00000016">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17">
      <w:pPr>
        <w:spacing w:after="0" w:line="240" w:lineRule="auto"/>
        <w:rPr>
          <w:b w:val="1"/>
          <w:color w:val="552f15"/>
        </w:rPr>
      </w:pPr>
      <w:r w:rsidDel="00000000" w:rsidR="00000000" w:rsidRPr="00000000">
        <w:rPr>
          <w:rtl w:val="0"/>
        </w:rPr>
      </w:r>
    </w:p>
    <w:p w:rsidR="00000000" w:rsidDel="00000000" w:rsidP="00000000" w:rsidRDefault="00000000" w:rsidRPr="00000000" w14:paraId="00000018">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19">
      <w:pPr>
        <w:spacing w:after="0" w:line="240" w:lineRule="auto"/>
        <w:jc w:val="center"/>
        <w:rPr>
          <w:b w:val="1"/>
          <w:color w:val="552f15"/>
        </w:rPr>
      </w:pPr>
      <w:r w:rsidDel="00000000" w:rsidR="00000000" w:rsidRPr="00000000">
        <w:rPr>
          <w:b w:val="1"/>
          <w:color w:val="552f15"/>
          <w:rtl w:val="0"/>
        </w:rPr>
        <w:t xml:space="preserve">__________________________________________________________</w:t>
      </w:r>
    </w:p>
    <w:p w:rsidR="00000000" w:rsidDel="00000000" w:rsidP="00000000" w:rsidRDefault="00000000" w:rsidRPr="00000000" w14:paraId="0000001A">
      <w:pPr>
        <w:spacing w:after="0" w:line="240" w:lineRule="auto"/>
        <w:jc w:val="center"/>
        <w:rPr>
          <w:b w:val="1"/>
          <w:color w:val="552f15"/>
        </w:rPr>
      </w:pPr>
      <w:r w:rsidDel="00000000" w:rsidR="00000000" w:rsidRPr="00000000">
        <w:rPr>
          <w:b w:val="1"/>
          <w:color w:val="552f15"/>
          <w:rtl w:val="0"/>
        </w:rPr>
        <w:t xml:space="preserve">Parent/Guardian Signature</w:t>
      </w:r>
    </w:p>
    <w:p w:rsidR="00000000" w:rsidDel="00000000" w:rsidP="00000000" w:rsidRDefault="00000000" w:rsidRPr="00000000" w14:paraId="0000001B">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1C">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1D">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1E">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1F">
      <w:pPr>
        <w:spacing w:after="0" w:line="240" w:lineRule="auto"/>
        <w:jc w:val="center"/>
        <w:rPr>
          <w:b w:val="1"/>
          <w:color w:val="552f15"/>
        </w:rPr>
      </w:pPr>
      <w:r w:rsidDel="00000000" w:rsidR="00000000" w:rsidRPr="00000000">
        <w:rPr>
          <w:rtl w:val="0"/>
        </w:rPr>
      </w:r>
    </w:p>
    <w:p w:rsidR="00000000" w:rsidDel="00000000" w:rsidP="00000000" w:rsidRDefault="00000000" w:rsidRPr="00000000" w14:paraId="00000020">
      <w:pPr>
        <w:spacing w:after="0" w:line="240" w:lineRule="auto"/>
        <w:jc w:val="center"/>
        <w:rPr>
          <w:b w:val="1"/>
          <w:color w:val="552f15"/>
        </w:rPr>
      </w:pPr>
      <w:r w:rsidDel="00000000" w:rsidR="00000000" w:rsidRPr="00000000">
        <w:rPr>
          <w:b w:val="1"/>
          <w:color w:val="552f15"/>
          <w:rtl w:val="0"/>
        </w:rPr>
        <w:t xml:space="preserve">___________________________</w:t>
      </w:r>
    </w:p>
    <w:p w:rsidR="00000000" w:rsidDel="00000000" w:rsidP="00000000" w:rsidRDefault="00000000" w:rsidRPr="00000000" w14:paraId="00000021">
      <w:pPr>
        <w:jc w:val="center"/>
        <w:rPr/>
      </w:pPr>
      <w:r w:rsidDel="00000000" w:rsidR="00000000" w:rsidRPr="00000000">
        <w:rPr>
          <w:b w:val="1"/>
          <w:color w:val="552f15"/>
          <w:rtl w:val="0"/>
        </w:rPr>
        <w:t xml:space="preserve">Date</w:t>
      </w:r>
      <w:r w:rsidDel="00000000" w:rsidR="00000000" w:rsidRPr="00000000">
        <w:rPr>
          <w:rtl w:val="0"/>
        </w:rPr>
      </w:r>
    </w:p>
    <w:sectPr>
      <w:footerReference r:id="rId7" w:type="default"/>
      <w:pgSz w:h="15840" w:w="12240"/>
      <w:pgMar w:bottom="720" w:top="720" w:left="72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uregoldband.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